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INDÍGENAS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pertenço a seguinte Etnia Indígena: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Etnia: 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sou proveniente da seguinte Aldeia Indígena: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Aldeia: _______________________________________________________ Município e Estado da Federação: 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Declaro ainda que estou ciente de que detectada a falsidade desta autodeclaração sujeito-me às penas da lei.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-116202</wp:posOffset>
          </wp:positionV>
          <wp:extent cx="682625" cy="733425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7E7907"/>
    <w:pPr>
      <w:spacing w:after="140" w:line="276" w:lineRule="auto"/>
    </w:pPr>
  </w:style>
  <w:style w:type="paragraph" w:styleId="Lista">
    <w:name w:val="List"/>
    <w:basedOn w:val="Corpodetexto"/>
    <w:rsid w:val="007E7907"/>
    <w:rPr>
      <w:rFonts w:cs="Arial"/>
    </w:rPr>
  </w:style>
  <w:style w:type="paragraph" w:styleId="Legenda">
    <w:name w:val="caption"/>
    <w:basedOn w:val="Normal"/>
    <w:qFormat w:val="1"/>
    <w:rsid w:val="007E7907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7E7907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qw37rBXIDBnZ067KRfRDsRe/Q==">CgMxLjAyCGguZ2pkZ3hzOAByITE3MlY0dmpOaHdRZ1Q4XzAzYWJHUzNjYXh0WlRuT3pWaA==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2022-12-19T17:51:00Z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